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6A" w:rsidRPr="007B596E" w:rsidRDefault="00D4160B" w:rsidP="00B84B2D">
      <w:pPr>
        <w:jc w:val="center"/>
        <w:rPr>
          <w:rFonts w:ascii="仿宋" w:eastAsia="仿宋" w:hAnsi="仿宋"/>
          <w:b/>
          <w:sz w:val="44"/>
          <w:szCs w:val="44"/>
        </w:rPr>
      </w:pPr>
      <w:r w:rsidRPr="007B596E">
        <w:rPr>
          <w:rFonts w:ascii="仿宋" w:eastAsia="仿宋" w:hAnsi="仿宋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24696A" w:rsidRPr="007B596E">
        <w:rPr>
          <w:rFonts w:ascii="仿宋" w:eastAsia="仿宋" w:hAnsi="仿宋"/>
          <w:b/>
          <w:sz w:val="44"/>
          <w:szCs w:val="44"/>
        </w:rPr>
        <w:instrText>ADDIN CNKISM.UserStyle</w:instrText>
      </w:r>
      <w:r w:rsidRPr="007B596E">
        <w:rPr>
          <w:rFonts w:ascii="仿宋" w:eastAsia="仿宋" w:hAnsi="仿宋"/>
          <w:b/>
          <w:sz w:val="44"/>
          <w:szCs w:val="44"/>
        </w:rPr>
      </w:r>
      <w:r w:rsidRPr="007B596E">
        <w:rPr>
          <w:rFonts w:ascii="仿宋" w:eastAsia="仿宋" w:hAnsi="仿宋"/>
          <w:b/>
          <w:sz w:val="44"/>
          <w:szCs w:val="44"/>
        </w:rPr>
        <w:fldChar w:fldCharType="end"/>
      </w:r>
      <w:r w:rsidR="0024696A" w:rsidRPr="007B596E">
        <w:rPr>
          <w:rFonts w:ascii="仿宋" w:eastAsia="仿宋" w:hAnsi="仿宋" w:hint="eastAsia"/>
          <w:b/>
          <w:sz w:val="44"/>
          <w:szCs w:val="44"/>
        </w:rPr>
        <w:t>农学院</w:t>
      </w:r>
      <w:r w:rsidR="00E05AB0" w:rsidRPr="007B596E">
        <w:rPr>
          <w:rFonts w:ascii="仿宋" w:eastAsia="仿宋" w:hAnsi="仿宋" w:hint="eastAsia"/>
          <w:b/>
          <w:sz w:val="44"/>
          <w:szCs w:val="44"/>
        </w:rPr>
        <w:t>硕士国家</w:t>
      </w:r>
      <w:r w:rsidR="0024696A" w:rsidRPr="007B596E">
        <w:rPr>
          <w:rFonts w:ascii="仿宋" w:eastAsia="仿宋" w:hAnsi="仿宋" w:hint="eastAsia"/>
          <w:b/>
          <w:sz w:val="44"/>
          <w:szCs w:val="44"/>
        </w:rPr>
        <w:t>奖学金评定细则（20</w:t>
      </w:r>
      <w:r w:rsidR="00E05AB0" w:rsidRPr="007B596E">
        <w:rPr>
          <w:rFonts w:ascii="仿宋" w:eastAsia="仿宋" w:hAnsi="仿宋"/>
          <w:b/>
          <w:sz w:val="44"/>
          <w:szCs w:val="44"/>
        </w:rPr>
        <w:t>20</w:t>
      </w:r>
      <w:r w:rsidR="0024696A" w:rsidRPr="007B596E">
        <w:rPr>
          <w:rFonts w:ascii="仿宋" w:eastAsia="仿宋" w:hAnsi="仿宋" w:hint="eastAsia"/>
          <w:b/>
          <w:sz w:val="44"/>
          <w:szCs w:val="44"/>
        </w:rPr>
        <w:t>试行）</w:t>
      </w:r>
    </w:p>
    <w:p w:rsidR="0024696A" w:rsidRPr="007B596E" w:rsidRDefault="006B0850" w:rsidP="00EF206B">
      <w:pPr>
        <w:spacing w:beforeLines="50"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7B596E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根据学校相关文件精神与要求，结合农学院实际情况，本着鼓励先进,激励创新的原则，特制定如下评定办法。</w:t>
      </w:r>
    </w:p>
    <w:p w:rsidR="0024696A" w:rsidRPr="007B596E" w:rsidRDefault="0024696A" w:rsidP="00EF206B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B596E">
        <w:rPr>
          <w:rFonts w:ascii="黑体" w:eastAsia="黑体" w:hAnsi="黑体" w:hint="eastAsia"/>
          <w:b/>
          <w:sz w:val="32"/>
          <w:szCs w:val="32"/>
        </w:rPr>
        <w:t>一、评定对象</w:t>
      </w:r>
    </w:p>
    <w:p w:rsidR="0024696A" w:rsidRPr="007B596E" w:rsidRDefault="00B84B2D" w:rsidP="00EF206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在校全日制硕士研究生。</w:t>
      </w:r>
    </w:p>
    <w:p w:rsidR="0024696A" w:rsidRPr="007B596E" w:rsidRDefault="0024696A" w:rsidP="00EF206B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B596E">
        <w:rPr>
          <w:rFonts w:ascii="黑体" w:eastAsia="黑体" w:hAnsi="黑体" w:hint="eastAsia"/>
          <w:b/>
          <w:sz w:val="32"/>
          <w:szCs w:val="32"/>
        </w:rPr>
        <w:t>二、评定名额及奖励金额</w:t>
      </w:r>
    </w:p>
    <w:p w:rsidR="0024696A" w:rsidRPr="007B596E" w:rsidRDefault="00B84B2D" w:rsidP="00EF206B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随国家及学校文件变动。</w:t>
      </w:r>
    </w:p>
    <w:p w:rsidR="0024696A" w:rsidRPr="007B596E" w:rsidRDefault="0024696A" w:rsidP="00EF206B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B596E">
        <w:rPr>
          <w:rFonts w:ascii="黑体" w:eastAsia="黑体" w:hAnsi="黑体" w:hint="eastAsia"/>
          <w:b/>
          <w:sz w:val="32"/>
          <w:szCs w:val="32"/>
        </w:rPr>
        <w:t>三、评定条件</w:t>
      </w:r>
    </w:p>
    <w:p w:rsidR="0024696A" w:rsidRPr="007B596E" w:rsidRDefault="006B0850" w:rsidP="00EF206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凡有下列情形之一者</w:t>
      </w:r>
      <w:r w:rsidR="00B5558C" w:rsidRPr="007B596E">
        <w:rPr>
          <w:rFonts w:ascii="仿宋_GB2312" w:eastAsia="仿宋_GB2312" w:hAnsi="仿宋" w:hint="eastAsia"/>
          <w:sz w:val="32"/>
          <w:szCs w:val="32"/>
        </w:rPr>
        <w:t>,</w:t>
      </w:r>
      <w:r w:rsidR="0024696A" w:rsidRPr="007B596E">
        <w:rPr>
          <w:rFonts w:ascii="仿宋_GB2312" w:eastAsia="仿宋_GB2312" w:hAnsi="仿宋" w:hint="eastAsia"/>
          <w:b/>
          <w:sz w:val="32"/>
          <w:szCs w:val="32"/>
        </w:rPr>
        <w:t>不具备申请</w:t>
      </w:r>
      <w:r w:rsidR="00E05AB0" w:rsidRPr="007B596E">
        <w:rPr>
          <w:rFonts w:ascii="仿宋_GB2312" w:eastAsia="仿宋_GB2312" w:hAnsi="仿宋" w:hint="eastAsia"/>
          <w:b/>
          <w:sz w:val="32"/>
          <w:szCs w:val="32"/>
        </w:rPr>
        <w:t>国家</w:t>
      </w:r>
      <w:r w:rsidR="0024696A" w:rsidRPr="007B596E">
        <w:rPr>
          <w:rFonts w:ascii="仿宋_GB2312" w:eastAsia="仿宋_GB2312" w:hAnsi="仿宋" w:hint="eastAsia"/>
          <w:b/>
          <w:sz w:val="32"/>
          <w:szCs w:val="32"/>
        </w:rPr>
        <w:t>奖学金资格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 xml:space="preserve">： 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1、休学、保留学籍、因私出国留学、疾病、创业</w:t>
      </w:r>
      <w:bookmarkStart w:id="0" w:name="_GoBack"/>
      <w:bookmarkEnd w:id="0"/>
      <w:r w:rsidRPr="007B596E">
        <w:rPr>
          <w:rFonts w:ascii="仿宋_GB2312" w:eastAsia="仿宋_GB2312" w:hAnsi="仿宋" w:hint="eastAsia"/>
          <w:sz w:val="32"/>
          <w:szCs w:val="32"/>
        </w:rPr>
        <w:t>等原因未在校学习的研究生，离校期间不具备研究生</w:t>
      </w:r>
      <w:r w:rsidR="00E05AB0" w:rsidRPr="007B596E">
        <w:rPr>
          <w:rFonts w:ascii="仿宋_GB2312" w:eastAsia="仿宋_GB2312" w:hAnsi="仿宋" w:hint="eastAsia"/>
          <w:sz w:val="32"/>
          <w:szCs w:val="32"/>
        </w:rPr>
        <w:t>国家</w:t>
      </w:r>
      <w:r w:rsidRPr="007B596E">
        <w:rPr>
          <w:rFonts w:ascii="仿宋_GB2312" w:eastAsia="仿宋_GB2312" w:hAnsi="仿宋" w:hint="eastAsia"/>
          <w:sz w:val="32"/>
          <w:szCs w:val="32"/>
        </w:rPr>
        <w:t>奖学金参评资格；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2、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受到校级以上通报批评1次或院级通报批评2次以上者（如宿舍安全卫生检查、长期外出实验不办理请假手续的）</w:t>
      </w:r>
      <w:r w:rsidRPr="007B596E">
        <w:rPr>
          <w:rFonts w:ascii="仿宋_GB2312" w:eastAsia="仿宋_GB2312" w:hAnsi="仿宋" w:hint="eastAsia"/>
          <w:sz w:val="32"/>
          <w:szCs w:val="32"/>
        </w:rPr>
        <w:t>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3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、有抄袭剽窃、弄虚作假等学术不端行为，经查证属实的；</w:t>
      </w:r>
    </w:p>
    <w:p w:rsidR="0024696A" w:rsidRPr="009B4922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4、学业课程考试或考查成绩有不合格、补考、重修者</w:t>
      </w:r>
      <w:r w:rsidRPr="009B4922">
        <w:rPr>
          <w:rFonts w:ascii="仿宋_GB2312" w:eastAsia="仿宋_GB2312" w:hAnsi="仿宋" w:hint="eastAsia"/>
          <w:sz w:val="32"/>
          <w:szCs w:val="32"/>
        </w:rPr>
        <w:t>（</w:t>
      </w:r>
      <w:r w:rsidR="0024696A" w:rsidRPr="009B4922">
        <w:rPr>
          <w:rFonts w:ascii="仿宋_GB2312" w:eastAsia="仿宋_GB2312" w:hAnsi="仿宋" w:hint="eastAsia"/>
          <w:sz w:val="32"/>
          <w:szCs w:val="32"/>
        </w:rPr>
        <w:t>因课程冲突造成的选修课不合格，需从系统中打印课程表，导师签字；因学分修满造成的选修课成绩不合格，需提交学分已修满的证明，及任课老师签字的情况说明</w:t>
      </w:r>
      <w:r w:rsidRPr="009B4922">
        <w:rPr>
          <w:rFonts w:ascii="仿宋_GB2312" w:eastAsia="仿宋_GB2312" w:hAnsi="仿宋" w:hint="eastAsia"/>
          <w:sz w:val="32"/>
          <w:szCs w:val="32"/>
        </w:rPr>
        <w:t>，</w:t>
      </w:r>
      <w:r w:rsidR="0024696A" w:rsidRPr="009B4922">
        <w:rPr>
          <w:rFonts w:ascii="仿宋_GB2312" w:eastAsia="仿宋_GB2312" w:hAnsi="仿宋" w:hint="eastAsia"/>
          <w:sz w:val="32"/>
          <w:szCs w:val="32"/>
        </w:rPr>
        <w:t>学院将根据实际情况判定是否可以参评</w:t>
      </w:r>
      <w:r w:rsidRPr="009B4922">
        <w:rPr>
          <w:rFonts w:ascii="仿宋_GB2312" w:eastAsia="仿宋_GB2312" w:hAnsi="仿宋" w:hint="eastAsia"/>
          <w:sz w:val="32"/>
          <w:szCs w:val="32"/>
        </w:rPr>
        <w:t>）</w:t>
      </w:r>
      <w:r w:rsidR="0024696A" w:rsidRPr="009B4922">
        <w:rPr>
          <w:rFonts w:ascii="仿宋_GB2312" w:eastAsia="仿宋_GB2312" w:hAnsi="仿宋" w:hint="eastAsia"/>
          <w:sz w:val="32"/>
          <w:szCs w:val="32"/>
        </w:rPr>
        <w:t>；</w:t>
      </w:r>
    </w:p>
    <w:p w:rsidR="00720262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5、截止至每年学校奖学金评定通知下发的当周,(2020年学校下发通知时间2020-2021-1学期的第二周)，“学习强国”</w:t>
      </w:r>
      <w:r w:rsidR="00DF4A84" w:rsidRPr="007B596E">
        <w:rPr>
          <w:rFonts w:ascii="仿宋_GB2312" w:eastAsia="仿宋_GB2312" w:hAnsi="仿宋" w:hint="eastAsia"/>
          <w:sz w:val="32"/>
          <w:szCs w:val="32"/>
        </w:rPr>
        <w:t>年度</w:t>
      </w:r>
      <w:r w:rsidR="00AE58DF" w:rsidRPr="007B596E">
        <w:rPr>
          <w:rFonts w:ascii="仿宋_GB2312" w:eastAsia="仿宋_GB2312" w:hAnsi="仿宋" w:hint="eastAsia"/>
          <w:sz w:val="32"/>
          <w:szCs w:val="32"/>
        </w:rPr>
        <w:t>积分低于5000分</w:t>
      </w:r>
      <w:r w:rsidRPr="007B596E">
        <w:rPr>
          <w:rFonts w:ascii="仿宋_GB2312" w:eastAsia="仿宋_GB2312" w:hAnsi="仿宋" w:hint="eastAsia"/>
          <w:sz w:val="32"/>
          <w:szCs w:val="32"/>
        </w:rPr>
        <w:t>的中共党员和预备党员同学；</w:t>
      </w:r>
    </w:p>
    <w:p w:rsidR="0024696A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 w:cs="宋体"/>
          <w:bCs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lastRenderedPageBreak/>
        <w:t>6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、校、院组织的各类学术报告会及活动</w:t>
      </w:r>
      <w:r w:rsidR="0024696A" w:rsidRPr="007B596E">
        <w:rPr>
          <w:rFonts w:ascii="仿宋_GB2312" w:eastAsia="仿宋_GB2312" w:hAnsi="仿宋" w:cs="宋体" w:hint="eastAsia"/>
          <w:bCs/>
          <w:sz w:val="32"/>
          <w:szCs w:val="32"/>
        </w:rPr>
        <w:t>，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安排需到场的，有</w:t>
      </w:r>
      <w:r w:rsidR="0024696A" w:rsidRPr="007B596E">
        <w:rPr>
          <w:rFonts w:ascii="仿宋_GB2312" w:eastAsia="仿宋_GB2312" w:hAnsi="仿宋" w:cs="宋体" w:hint="eastAsia"/>
          <w:bCs/>
          <w:sz w:val="32"/>
          <w:szCs w:val="32"/>
        </w:rPr>
        <w:t>一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次不到者（有完整请假手续的除外）</w:t>
      </w:r>
      <w:r w:rsidR="0024696A" w:rsidRPr="007B596E">
        <w:rPr>
          <w:rFonts w:ascii="仿宋_GB2312" w:eastAsia="仿宋_GB2312" w:hAnsi="仿宋" w:cs="宋体" w:hint="eastAsia"/>
          <w:bCs/>
          <w:sz w:val="32"/>
          <w:szCs w:val="32"/>
        </w:rPr>
        <w:t>；</w:t>
      </w:r>
    </w:p>
    <w:p w:rsidR="0024696A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7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、本学年没有交清学费者</w:t>
      </w:r>
      <w:r w:rsidRPr="007B596E">
        <w:rPr>
          <w:rFonts w:ascii="仿宋_GB2312" w:eastAsia="仿宋_GB2312" w:hAnsi="仿宋" w:hint="eastAsia"/>
          <w:sz w:val="32"/>
          <w:szCs w:val="32"/>
        </w:rPr>
        <w:t>（申请国家助学贷款的除外）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。</w:t>
      </w:r>
    </w:p>
    <w:p w:rsidR="006B0850" w:rsidRPr="007B596E" w:rsidRDefault="0024696A" w:rsidP="00EF206B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B596E">
        <w:rPr>
          <w:rFonts w:ascii="黑体" w:eastAsia="黑体" w:hAnsi="黑体" w:hint="eastAsia"/>
          <w:b/>
          <w:sz w:val="32"/>
          <w:szCs w:val="32"/>
        </w:rPr>
        <w:t>四、评定办法</w:t>
      </w:r>
    </w:p>
    <w:p w:rsidR="00E05AB0" w:rsidRPr="007B596E" w:rsidRDefault="00B6102E" w:rsidP="00EF206B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E05AB0" w:rsidRPr="007B596E">
        <w:rPr>
          <w:rFonts w:ascii="仿宋_GB2312" w:eastAsia="仿宋_GB2312" w:hAnsi="仿宋" w:hint="eastAsia"/>
          <w:sz w:val="32"/>
          <w:szCs w:val="32"/>
        </w:rPr>
        <w:t>评分指标和比例:综合表现（15%）、学习成绩（25%）、科研成果（60%）。</w:t>
      </w:r>
    </w:p>
    <w:p w:rsidR="0024696A" w:rsidRPr="007B596E" w:rsidRDefault="0024696A" w:rsidP="00EF206B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B596E">
        <w:rPr>
          <w:rFonts w:ascii="黑体" w:eastAsia="黑体" w:hAnsi="黑体" w:hint="eastAsia"/>
          <w:b/>
          <w:sz w:val="32"/>
          <w:szCs w:val="32"/>
        </w:rPr>
        <w:t>五、具体计算办法</w:t>
      </w:r>
    </w:p>
    <w:p w:rsidR="0024696A" w:rsidRPr="00814C24" w:rsidRDefault="005B6D07" w:rsidP="00EF206B">
      <w:pPr>
        <w:spacing w:line="560" w:lineRule="exact"/>
        <w:rPr>
          <w:rFonts w:ascii="楷体_GB2312" w:eastAsia="楷体_GB2312" w:hAnsi="仿宋"/>
          <w:b/>
          <w:sz w:val="32"/>
          <w:szCs w:val="32"/>
        </w:rPr>
      </w:pPr>
      <w:r w:rsidRPr="007B596E">
        <w:rPr>
          <w:rFonts w:ascii="仿宋_GB2312" w:eastAsia="仿宋_GB2312" w:hint="eastAsia"/>
          <w:sz w:val="32"/>
          <w:szCs w:val="32"/>
        </w:rPr>
        <w:t xml:space="preserve">    </w:t>
      </w:r>
      <w:r w:rsidR="00720262" w:rsidRPr="00814C24">
        <w:rPr>
          <w:rFonts w:ascii="楷体_GB2312" w:eastAsia="楷体_GB2312" w:hint="eastAsia"/>
          <w:b/>
          <w:sz w:val="32"/>
          <w:szCs w:val="32"/>
        </w:rPr>
        <w:t>（一）</w:t>
      </w:r>
      <w:r w:rsidR="0024696A" w:rsidRPr="00814C24">
        <w:rPr>
          <w:rFonts w:ascii="楷体_GB2312" w:eastAsia="楷体_GB2312" w:hAnsi="仿宋" w:hint="eastAsia"/>
          <w:b/>
          <w:sz w:val="32"/>
          <w:szCs w:val="32"/>
        </w:rPr>
        <w:t>综合表现（包括学生干部分、证书分、活动分）</w:t>
      </w:r>
    </w:p>
    <w:p w:rsidR="0024696A" w:rsidRPr="007B596E" w:rsidRDefault="00B6102E" w:rsidP="00EF206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24696A" w:rsidRPr="007B596E">
        <w:rPr>
          <w:rFonts w:ascii="仿宋_GB2312" w:eastAsia="仿宋_GB2312" w:hAnsi="仿宋" w:hint="eastAsia"/>
          <w:sz w:val="32"/>
          <w:szCs w:val="32"/>
        </w:rPr>
        <w:t>无基础得分，最高成绩为100分。其中：</w:t>
      </w:r>
    </w:p>
    <w:p w:rsidR="0024696A" w:rsidRPr="00814C24" w:rsidRDefault="00720262" w:rsidP="00EF206B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14C24">
        <w:rPr>
          <w:rFonts w:ascii="仿宋" w:eastAsia="仿宋" w:hAnsi="仿宋" w:hint="eastAsia"/>
          <w:b/>
          <w:bCs/>
          <w:sz w:val="32"/>
          <w:szCs w:val="32"/>
        </w:rPr>
        <w:t>1、</w:t>
      </w:r>
      <w:r w:rsidR="0024696A" w:rsidRPr="00814C24">
        <w:rPr>
          <w:rFonts w:ascii="仿宋" w:eastAsia="仿宋" w:hAnsi="仿宋" w:hint="eastAsia"/>
          <w:b/>
          <w:bCs/>
          <w:sz w:val="32"/>
          <w:szCs w:val="32"/>
        </w:rPr>
        <w:t>学生干部分：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担任校院学生干部加分采取考核制：具体参照附件《农学院学生干部考核办法》</w:t>
      </w:r>
    </w:p>
    <w:p w:rsidR="008A08EE" w:rsidRPr="007B596E" w:rsidRDefault="008A08EE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备注：学生干部加分仅限本学年（2019.9.1-2020.8.31）。</w:t>
      </w:r>
    </w:p>
    <w:p w:rsidR="0024696A" w:rsidRPr="00814C24" w:rsidRDefault="00720262" w:rsidP="00EF206B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814C24">
        <w:rPr>
          <w:rFonts w:ascii="仿宋" w:eastAsia="仿宋" w:hAnsi="仿宋" w:hint="eastAsia"/>
          <w:b/>
          <w:bCs/>
          <w:sz w:val="32"/>
          <w:szCs w:val="32"/>
        </w:rPr>
        <w:t>2、</w:t>
      </w:r>
      <w:r w:rsidR="0024696A" w:rsidRPr="00814C24">
        <w:rPr>
          <w:rFonts w:ascii="仿宋" w:eastAsia="仿宋" w:hAnsi="仿宋" w:hint="eastAsia"/>
          <w:b/>
          <w:bCs/>
          <w:sz w:val="32"/>
          <w:szCs w:val="32"/>
        </w:rPr>
        <w:t>证书分：</w:t>
      </w:r>
    </w:p>
    <w:p w:rsidR="00720262" w:rsidRPr="007B596E" w:rsidRDefault="00B6102E" w:rsidP="00EF206B">
      <w:pPr>
        <w:widowControl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（1）获国家级奖励：20分/次</w:t>
      </w:r>
      <w:r w:rsidR="00D83C6F" w:rsidRPr="007B596E">
        <w:rPr>
          <w:rFonts w:ascii="仿宋_GB2312" w:eastAsia="仿宋_GB2312" w:hAnsi="仿宋" w:hint="eastAsia"/>
          <w:sz w:val="32"/>
          <w:szCs w:val="32"/>
        </w:rPr>
        <w:t>;</w:t>
      </w:r>
    </w:p>
    <w:p w:rsidR="00720262" w:rsidRPr="007B596E" w:rsidRDefault="00B6102E" w:rsidP="00EF206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（2）获省部级奖励：15分/次</w:t>
      </w:r>
      <w:r w:rsidR="00D83C6F" w:rsidRPr="007B596E">
        <w:rPr>
          <w:rFonts w:ascii="仿宋_GB2312" w:eastAsia="仿宋_GB2312" w:hAnsi="仿宋" w:hint="eastAsia"/>
          <w:sz w:val="32"/>
          <w:szCs w:val="32"/>
        </w:rPr>
        <w:t>;</w:t>
      </w:r>
    </w:p>
    <w:p w:rsidR="00720262" w:rsidRPr="007B596E" w:rsidRDefault="00B6102E" w:rsidP="00EF206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（3）获校内奖励：</w:t>
      </w:r>
    </w:p>
    <w:p w:rsidR="00720262" w:rsidRPr="007B596E" w:rsidRDefault="000551E2" w:rsidP="00EF206B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551E2">
        <w:rPr>
          <w:rFonts w:ascii="仿宋_GB2312" w:eastAsia="仿宋_GB2312" w:hAnsi="仿宋" w:hint="eastAsia"/>
          <w:b/>
          <w:sz w:val="32"/>
          <w:szCs w:val="32"/>
        </w:rPr>
        <w:t>①</w:t>
      </w:r>
      <w:r w:rsidR="00720262" w:rsidRPr="007B596E">
        <w:rPr>
          <w:rFonts w:ascii="仿宋_GB2312" w:eastAsia="仿宋_GB2312" w:hAnsi="仿宋" w:hint="eastAsia"/>
          <w:b/>
          <w:sz w:val="32"/>
          <w:szCs w:val="32"/>
        </w:rPr>
        <w:t>校、院党委、行政颁发的荣誉证书：</w:t>
      </w:r>
    </w:p>
    <w:p w:rsidR="00763772" w:rsidRPr="007B596E" w:rsidRDefault="00DD663E" w:rsidP="00EF206B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赛事类</w:t>
      </w:r>
      <w:r w:rsidRPr="007B596E">
        <w:rPr>
          <w:rFonts w:ascii="仿宋_GB2312" w:eastAsia="仿宋_GB2312" w:hAnsi="仿宋" w:hint="eastAsia"/>
          <w:sz w:val="32"/>
          <w:szCs w:val="32"/>
        </w:rPr>
        <w:t>（校运会、院运会、创新创业比赛等）：第一名加10分，第二至四名加8分，第五至八名加6分，</w:t>
      </w:r>
      <w:r w:rsidR="0023177C" w:rsidRPr="007B596E">
        <w:rPr>
          <w:rFonts w:ascii="仿宋_GB2312" w:eastAsia="仿宋_GB2312" w:hAnsi="仿宋" w:hint="eastAsia"/>
          <w:sz w:val="32"/>
          <w:szCs w:val="32"/>
        </w:rPr>
        <w:t>其他</w:t>
      </w:r>
      <w:r w:rsidR="005330EA" w:rsidRPr="007B596E">
        <w:rPr>
          <w:rFonts w:ascii="仿宋_GB2312" w:eastAsia="仿宋_GB2312" w:hAnsi="仿宋" w:hint="eastAsia"/>
          <w:sz w:val="32"/>
          <w:szCs w:val="32"/>
        </w:rPr>
        <w:t>奖项加5分</w:t>
      </w:r>
      <w:r w:rsidRPr="007B596E">
        <w:rPr>
          <w:rFonts w:ascii="仿宋_GB2312" w:eastAsia="仿宋_GB2312" w:hAnsi="仿宋" w:hint="eastAsia"/>
          <w:sz w:val="32"/>
          <w:szCs w:val="32"/>
        </w:rPr>
        <w:t>。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集体项目获胜队伍每人均可按所获成绩加分；</w:t>
      </w:r>
    </w:p>
    <w:p w:rsidR="00720262" w:rsidRPr="007B596E" w:rsidRDefault="00720262" w:rsidP="00EF206B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申请评比类</w:t>
      </w:r>
      <w:r w:rsidRPr="007B596E">
        <w:rPr>
          <w:rFonts w:ascii="仿宋_GB2312" w:eastAsia="仿宋_GB2312" w:hAnsi="仿宋" w:hint="eastAsia"/>
          <w:sz w:val="32"/>
          <w:szCs w:val="32"/>
        </w:rPr>
        <w:t>（优秀党员、优秀研究生、优秀研究生干部、文</w:t>
      </w:r>
      <w:r w:rsidRPr="007B596E">
        <w:rPr>
          <w:rFonts w:ascii="仿宋_GB2312" w:eastAsia="仿宋_GB2312" w:hAnsi="仿宋" w:hint="eastAsia"/>
          <w:sz w:val="32"/>
          <w:szCs w:val="32"/>
        </w:rPr>
        <w:lastRenderedPageBreak/>
        <w:t>明个人等）获奖者加8分</w:t>
      </w:r>
      <w:r w:rsidR="00D83C6F" w:rsidRPr="007B596E">
        <w:rPr>
          <w:rFonts w:ascii="仿宋_GB2312" w:eastAsia="仿宋_GB2312" w:hAnsi="仿宋" w:hint="eastAsia"/>
          <w:sz w:val="32"/>
          <w:szCs w:val="32"/>
        </w:rPr>
        <w:t>;</w:t>
      </w:r>
    </w:p>
    <w:p w:rsidR="00E002E3" w:rsidRPr="007B596E" w:rsidRDefault="00E002E3" w:rsidP="00EF206B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其他</w:t>
      </w:r>
      <w:r w:rsidRPr="007B596E">
        <w:rPr>
          <w:rFonts w:ascii="仿宋_GB2312" w:eastAsia="仿宋_GB2312" w:hAnsi="仿宋" w:hint="eastAsia"/>
          <w:sz w:val="32"/>
          <w:szCs w:val="32"/>
        </w:rPr>
        <w:t>：优秀工作者加5分。</w:t>
      </w:r>
    </w:p>
    <w:p w:rsidR="00B84B2D" w:rsidRPr="007B596E" w:rsidRDefault="000551E2" w:rsidP="00EF206B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0551E2">
        <w:rPr>
          <w:rFonts w:ascii="仿宋_GB2312" w:eastAsia="仿宋_GB2312" w:hAnsi="仿宋" w:hint="eastAsia"/>
          <w:b/>
          <w:sz w:val="32"/>
          <w:szCs w:val="32"/>
        </w:rPr>
        <w:t>②</w:t>
      </w:r>
      <w:r w:rsidR="00720262" w:rsidRPr="007B596E">
        <w:rPr>
          <w:rFonts w:ascii="仿宋_GB2312" w:eastAsia="仿宋_GB2312" w:hAnsi="仿宋" w:hint="eastAsia"/>
          <w:b/>
          <w:sz w:val="32"/>
          <w:szCs w:val="32"/>
        </w:rPr>
        <w:t>校、院研究生会颁发的荣誉证书：</w:t>
      </w:r>
    </w:p>
    <w:p w:rsidR="00763772" w:rsidRPr="007B596E" w:rsidRDefault="00DD663E" w:rsidP="00EF206B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赛事类</w:t>
      </w:r>
      <w:r w:rsidRPr="007B596E">
        <w:rPr>
          <w:rFonts w:ascii="仿宋_GB2312" w:eastAsia="仿宋_GB2312" w:hAnsi="仿宋" w:hint="eastAsia"/>
          <w:sz w:val="32"/>
          <w:szCs w:val="32"/>
        </w:rPr>
        <w:t>（趣味运动会、篮球赛、乒乓球赛等）：第一名加8分，第二至四名加6分，</w:t>
      </w:r>
      <w:r w:rsidR="0023177C" w:rsidRPr="007B596E">
        <w:rPr>
          <w:rFonts w:ascii="仿宋_GB2312" w:eastAsia="仿宋_GB2312" w:hAnsi="仿宋" w:hint="eastAsia"/>
          <w:sz w:val="32"/>
          <w:szCs w:val="32"/>
        </w:rPr>
        <w:t>其他</w:t>
      </w:r>
      <w:r w:rsidR="005330EA" w:rsidRPr="007B596E">
        <w:rPr>
          <w:rFonts w:ascii="仿宋_GB2312" w:eastAsia="仿宋_GB2312" w:hAnsi="仿宋" w:hint="eastAsia"/>
          <w:sz w:val="32"/>
          <w:szCs w:val="32"/>
        </w:rPr>
        <w:t>奖项加5分</w:t>
      </w:r>
      <w:r w:rsidRPr="007B596E">
        <w:rPr>
          <w:rFonts w:ascii="仿宋_GB2312" w:eastAsia="仿宋_GB2312" w:hAnsi="仿宋" w:hint="eastAsia"/>
          <w:sz w:val="32"/>
          <w:szCs w:val="32"/>
        </w:rPr>
        <w:t>。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集体项目获胜队伍每人均可按所获成绩加分；</w:t>
      </w:r>
    </w:p>
    <w:p w:rsidR="0027285B" w:rsidRPr="007B596E" w:rsidRDefault="00720262" w:rsidP="00EF206B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申请评比类</w:t>
      </w:r>
      <w:r w:rsidRPr="007B596E">
        <w:rPr>
          <w:rFonts w:ascii="仿宋_GB2312" w:eastAsia="仿宋_GB2312" w:hAnsi="仿宋" w:hint="eastAsia"/>
          <w:sz w:val="32"/>
          <w:szCs w:val="32"/>
        </w:rPr>
        <w:t>（优秀党员、优秀研究生、优秀研究生干部、文明个人等）获奖者加6分</w:t>
      </w:r>
      <w:r w:rsidR="00D83C6F" w:rsidRPr="007B596E">
        <w:rPr>
          <w:rFonts w:ascii="仿宋_GB2312" w:eastAsia="仿宋_GB2312" w:hAnsi="仿宋" w:hint="eastAsia"/>
          <w:sz w:val="32"/>
          <w:szCs w:val="32"/>
        </w:rPr>
        <w:t>;</w:t>
      </w:r>
    </w:p>
    <w:p w:rsidR="00E002E3" w:rsidRPr="007B596E" w:rsidRDefault="00E002E3" w:rsidP="00EF206B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其他</w:t>
      </w:r>
      <w:r w:rsidRPr="007B596E">
        <w:rPr>
          <w:rFonts w:ascii="仿宋_GB2312" w:eastAsia="仿宋_GB2312" w:hAnsi="仿宋" w:hint="eastAsia"/>
          <w:sz w:val="32"/>
          <w:szCs w:val="32"/>
        </w:rPr>
        <w:t>：优秀工作者加5分。</w:t>
      </w:r>
    </w:p>
    <w:p w:rsidR="00D83C6F" w:rsidRPr="007B596E" w:rsidRDefault="00B6102E" w:rsidP="00EF206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551E2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0551E2" w:rsidRPr="000551E2">
        <w:rPr>
          <w:rFonts w:ascii="仿宋_GB2312" w:eastAsia="仿宋_GB2312" w:hAnsi="仿宋" w:hint="eastAsia"/>
          <w:b/>
          <w:sz w:val="32"/>
          <w:szCs w:val="32"/>
        </w:rPr>
        <w:t>③</w:t>
      </w:r>
      <w:r w:rsidR="00E002E3" w:rsidRPr="007B596E">
        <w:rPr>
          <w:rFonts w:ascii="仿宋_GB2312" w:eastAsia="仿宋_GB2312" w:hAnsi="仿宋" w:hint="eastAsia"/>
          <w:b/>
          <w:sz w:val="32"/>
          <w:szCs w:val="32"/>
        </w:rPr>
        <w:t>集体荣誉</w:t>
      </w:r>
      <w:r w:rsidR="0027285B" w:rsidRPr="007B596E">
        <w:rPr>
          <w:rFonts w:ascii="仿宋_GB2312" w:eastAsia="仿宋_GB2312" w:hAnsi="仿宋" w:hint="eastAsia"/>
          <w:sz w:val="32"/>
          <w:szCs w:val="32"/>
        </w:rPr>
        <w:t>：</w:t>
      </w:r>
    </w:p>
    <w:p w:rsidR="0024696A" w:rsidRPr="007B596E" w:rsidRDefault="00D83C6F" w:rsidP="00EF206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27285B" w:rsidRPr="007B596E">
        <w:rPr>
          <w:rFonts w:ascii="仿宋_GB2312" w:eastAsia="仿宋_GB2312" w:hAnsi="仿宋" w:hint="eastAsia"/>
          <w:sz w:val="32"/>
          <w:szCs w:val="32"/>
        </w:rPr>
        <w:t>获得省级、校级、院级优秀党支部、年底考核为优秀的党支部，在学生干部加分的原有基础上，进行额外加分（省级：支部书记加10分</w:t>
      </w:r>
      <w:r w:rsidR="009B4922">
        <w:rPr>
          <w:rFonts w:ascii="仿宋_GB2312" w:eastAsia="仿宋_GB2312" w:hAnsi="仿宋" w:hint="eastAsia"/>
          <w:sz w:val="32"/>
          <w:szCs w:val="32"/>
        </w:rPr>
        <w:t>、</w:t>
      </w:r>
      <w:r w:rsidR="0027285B" w:rsidRPr="007B596E">
        <w:rPr>
          <w:rFonts w:ascii="仿宋_GB2312" w:eastAsia="仿宋_GB2312" w:hAnsi="仿宋" w:hint="eastAsia"/>
          <w:sz w:val="32"/>
          <w:szCs w:val="32"/>
        </w:rPr>
        <w:t>支委加8分</w:t>
      </w:r>
      <w:r w:rsidR="009B4922">
        <w:rPr>
          <w:rFonts w:ascii="仿宋_GB2312" w:eastAsia="仿宋_GB2312" w:hAnsi="仿宋" w:hint="eastAsia"/>
          <w:sz w:val="32"/>
          <w:szCs w:val="32"/>
        </w:rPr>
        <w:t>、</w:t>
      </w:r>
      <w:r w:rsidR="0027285B" w:rsidRPr="007B596E">
        <w:rPr>
          <w:rFonts w:ascii="仿宋_GB2312" w:eastAsia="仿宋_GB2312" w:hAnsi="仿宋" w:hint="eastAsia"/>
          <w:sz w:val="32"/>
          <w:szCs w:val="32"/>
        </w:rPr>
        <w:t>支部成员加6分</w:t>
      </w:r>
      <w:r w:rsidR="009B4922">
        <w:rPr>
          <w:rFonts w:ascii="仿宋_GB2312" w:eastAsia="仿宋_GB2312" w:hAnsi="仿宋" w:hint="eastAsia"/>
          <w:sz w:val="32"/>
          <w:szCs w:val="32"/>
        </w:rPr>
        <w:t>，</w:t>
      </w:r>
      <w:r w:rsidR="0027285B" w:rsidRPr="007B596E">
        <w:rPr>
          <w:rFonts w:ascii="仿宋_GB2312" w:eastAsia="仿宋_GB2312" w:hAnsi="仿宋" w:hint="eastAsia"/>
          <w:sz w:val="32"/>
          <w:szCs w:val="32"/>
        </w:rPr>
        <w:t>校级：支部书记加8分</w:t>
      </w:r>
      <w:r w:rsidR="009B4922">
        <w:rPr>
          <w:rFonts w:ascii="仿宋_GB2312" w:eastAsia="仿宋_GB2312" w:hAnsi="仿宋" w:hint="eastAsia"/>
          <w:sz w:val="32"/>
          <w:szCs w:val="32"/>
        </w:rPr>
        <w:t>、</w:t>
      </w:r>
      <w:r w:rsidR="0027285B" w:rsidRPr="007B596E">
        <w:rPr>
          <w:rFonts w:ascii="仿宋_GB2312" w:eastAsia="仿宋_GB2312" w:hAnsi="仿宋" w:hint="eastAsia"/>
          <w:sz w:val="32"/>
          <w:szCs w:val="32"/>
        </w:rPr>
        <w:t>支委加6分，支部成员加4分；院级：支部书记加6分，支委加4分，支部成员加3分）；获得除了先进班集体以外的集体（社会实践团队、科研团体等），所属成员均按相应的活动分加分（参照第五条具体计算办法，第2点证书分</w:t>
      </w:r>
      <w:r w:rsidR="009B4922" w:rsidRPr="000551E2">
        <w:rPr>
          <w:rFonts w:ascii="仿宋_GB2312" w:eastAsia="仿宋_GB2312" w:hAnsi="仿宋" w:hint="eastAsia"/>
          <w:b/>
          <w:sz w:val="32"/>
          <w:szCs w:val="32"/>
        </w:rPr>
        <w:t>①</w:t>
      </w:r>
      <w:r w:rsidR="0027285B" w:rsidRPr="007B596E">
        <w:rPr>
          <w:rFonts w:ascii="仿宋_GB2312" w:eastAsia="仿宋_GB2312" w:hAnsi="仿宋" w:hint="eastAsia"/>
          <w:sz w:val="32"/>
          <w:szCs w:val="32"/>
        </w:rPr>
        <w:t>项来计算）。</w:t>
      </w:r>
    </w:p>
    <w:p w:rsidR="0024696A" w:rsidRPr="007B596E" w:rsidRDefault="0024696A" w:rsidP="00EF206B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备注：奖励指研究生</w:t>
      </w:r>
      <w:r w:rsidR="005330EA" w:rsidRPr="007B596E">
        <w:rPr>
          <w:rFonts w:ascii="仿宋_GB2312" w:eastAsia="仿宋_GB2312" w:hAnsi="仿宋" w:hint="eastAsia"/>
          <w:b/>
          <w:sz w:val="32"/>
          <w:szCs w:val="32"/>
        </w:rPr>
        <w:t>在</w:t>
      </w:r>
      <w:r w:rsidR="00A76019" w:rsidRPr="007B596E">
        <w:rPr>
          <w:rFonts w:ascii="仿宋_GB2312" w:eastAsia="仿宋_GB2312" w:hAnsi="仿宋" w:hint="eastAsia"/>
          <w:b/>
          <w:sz w:val="32"/>
          <w:szCs w:val="32"/>
        </w:rPr>
        <w:t>本学年</w:t>
      </w:r>
      <w:r w:rsidR="005330EA" w:rsidRPr="007B596E">
        <w:rPr>
          <w:rFonts w:ascii="仿宋_GB2312" w:eastAsia="仿宋_GB2312" w:hAnsi="仿宋" w:hint="eastAsia"/>
          <w:b/>
          <w:sz w:val="32"/>
          <w:szCs w:val="32"/>
        </w:rPr>
        <w:t>（2019.9.1-2020.8.31）</w:t>
      </w:r>
      <w:r w:rsidRPr="007B596E">
        <w:rPr>
          <w:rFonts w:ascii="仿宋_GB2312" w:eastAsia="仿宋_GB2312" w:hAnsi="仿宋" w:hint="eastAsia"/>
          <w:b/>
          <w:sz w:val="32"/>
          <w:szCs w:val="32"/>
        </w:rPr>
        <w:t>期间取得的奖励。所有奖励以证书或文件为凭，没有佐证材料的奖励</w:t>
      </w:r>
      <w:r w:rsidR="00F3747F" w:rsidRPr="007B596E">
        <w:rPr>
          <w:rFonts w:ascii="仿宋_GB2312" w:eastAsia="仿宋_GB2312" w:hAnsi="仿宋" w:hint="eastAsia"/>
          <w:b/>
          <w:sz w:val="32"/>
          <w:szCs w:val="32"/>
        </w:rPr>
        <w:t>不参于加分。</w:t>
      </w:r>
    </w:p>
    <w:p w:rsidR="0024696A" w:rsidRPr="007B596E" w:rsidRDefault="00814C24" w:rsidP="00EF206B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720262" w:rsidRPr="00814C24">
        <w:rPr>
          <w:rFonts w:ascii="仿宋" w:eastAsia="仿宋" w:hAnsi="仿宋" w:hint="eastAsia"/>
          <w:b/>
          <w:bCs/>
          <w:sz w:val="32"/>
          <w:szCs w:val="32"/>
        </w:rPr>
        <w:t>3、</w:t>
      </w:r>
      <w:r w:rsidR="0024696A" w:rsidRPr="00814C24">
        <w:rPr>
          <w:rFonts w:ascii="仿宋" w:eastAsia="仿宋" w:hAnsi="仿宋" w:hint="eastAsia"/>
          <w:b/>
          <w:bCs/>
          <w:sz w:val="32"/>
          <w:szCs w:val="32"/>
        </w:rPr>
        <w:t>活动分：</w:t>
      </w:r>
    </w:p>
    <w:p w:rsidR="00720262" w:rsidRPr="007B596E" w:rsidRDefault="002514BA" w:rsidP="00EF206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（1）参加校、院两级集体活动（如运动会方阵、篮球赛啦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lastRenderedPageBreak/>
        <w:t>啦队</w:t>
      </w:r>
      <w:r w:rsidR="00455CCC" w:rsidRPr="007B596E">
        <w:rPr>
          <w:rFonts w:ascii="仿宋_GB2312" w:eastAsia="仿宋_GB2312" w:hAnsi="仿宋" w:hint="eastAsia"/>
          <w:sz w:val="32"/>
          <w:szCs w:val="32"/>
        </w:rPr>
        <w:t>等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。学术报告会除外）加</w:t>
      </w:r>
      <w:r w:rsidR="001B09E9" w:rsidRPr="007B596E">
        <w:rPr>
          <w:rFonts w:ascii="仿宋_GB2312" w:eastAsia="仿宋_GB2312" w:hAnsi="仿宋" w:hint="eastAsia"/>
          <w:sz w:val="32"/>
          <w:szCs w:val="32"/>
        </w:rPr>
        <w:t>3</w:t>
      </w:r>
      <w:r w:rsidR="00720262" w:rsidRPr="007B596E">
        <w:rPr>
          <w:rFonts w:ascii="仿宋_GB2312" w:eastAsia="仿宋_GB2312" w:hAnsi="仿宋" w:hint="eastAsia"/>
          <w:sz w:val="32"/>
          <w:szCs w:val="32"/>
        </w:rPr>
        <w:t>分；</w:t>
      </w:r>
    </w:p>
    <w:p w:rsidR="00720262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（2）参加社会志愿服务、学雷锋活动等社会活动的每人每次加3分，受到新闻媒体采访报道的每篇报道另加2分</w:t>
      </w:r>
      <w:r w:rsidR="00455CCC" w:rsidRPr="007B596E">
        <w:rPr>
          <w:rFonts w:ascii="仿宋_GB2312" w:eastAsia="仿宋_GB2312" w:hAnsi="仿宋" w:hint="eastAsia"/>
          <w:sz w:val="32"/>
          <w:szCs w:val="32"/>
        </w:rPr>
        <w:t>（校级采访以上）</w:t>
      </w:r>
      <w:r w:rsidRPr="007B596E">
        <w:rPr>
          <w:rFonts w:ascii="仿宋_GB2312" w:eastAsia="仿宋_GB2312" w:hAnsi="仿宋" w:hint="eastAsia"/>
          <w:sz w:val="32"/>
          <w:szCs w:val="32"/>
        </w:rPr>
        <w:t>；</w:t>
      </w:r>
    </w:p>
    <w:p w:rsidR="0027285B" w:rsidRPr="007B596E" w:rsidRDefault="0027285B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（3）积极报名参加活动并未获奖者加3分；</w:t>
      </w:r>
    </w:p>
    <w:p w:rsidR="00720262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（</w:t>
      </w:r>
      <w:r w:rsidR="0027285B" w:rsidRPr="007B596E">
        <w:rPr>
          <w:rFonts w:ascii="仿宋_GB2312" w:eastAsia="仿宋_GB2312" w:hAnsi="仿宋" w:hint="eastAsia"/>
          <w:sz w:val="32"/>
          <w:szCs w:val="32"/>
        </w:rPr>
        <w:t>4</w:t>
      </w:r>
      <w:r w:rsidRPr="007B596E">
        <w:rPr>
          <w:rFonts w:ascii="仿宋_GB2312" w:eastAsia="仿宋_GB2312" w:hAnsi="仿宋" w:hint="eastAsia"/>
          <w:sz w:val="32"/>
          <w:szCs w:val="32"/>
        </w:rPr>
        <w:t>）在校、院级研究生宿舍安全监督检查活动中，受到表扬优秀的宿舍，每人加3分；发现使用大功率电器、违规私拉乱扯电线为电车充电者，宿舍成员每人扣5分，一经发现院级通报批评1次，出现2次锁门拒检的宿舍进行院级通报批评1次，扣10分。</w:t>
      </w:r>
    </w:p>
    <w:p w:rsidR="0024696A" w:rsidRPr="007B596E" w:rsidRDefault="0024696A" w:rsidP="00EF206B">
      <w:pPr>
        <w:spacing w:line="560" w:lineRule="exact"/>
        <w:ind w:firstLineChars="150" w:firstLine="482"/>
        <w:rPr>
          <w:rFonts w:ascii="仿宋_GB2312" w:eastAsia="仿宋_GB2312" w:hAnsi="仿宋"/>
          <w:b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备注：</w:t>
      </w:r>
      <w:r w:rsidR="00A76019" w:rsidRPr="007B596E">
        <w:rPr>
          <w:rFonts w:ascii="仿宋_GB2312" w:eastAsia="仿宋_GB2312" w:hAnsi="仿宋" w:hint="eastAsia"/>
          <w:b/>
          <w:sz w:val="32"/>
          <w:szCs w:val="32"/>
        </w:rPr>
        <w:t>本学年</w:t>
      </w:r>
      <w:r w:rsidR="008A08EE" w:rsidRPr="007B596E">
        <w:rPr>
          <w:rFonts w:ascii="仿宋_GB2312" w:eastAsia="仿宋_GB2312" w:hAnsi="仿宋" w:hint="eastAsia"/>
          <w:b/>
          <w:sz w:val="32"/>
          <w:szCs w:val="32"/>
        </w:rPr>
        <w:t>（2019.9.1-2020.8.31）</w:t>
      </w:r>
      <w:r w:rsidRPr="007B596E">
        <w:rPr>
          <w:rFonts w:ascii="仿宋_GB2312" w:eastAsia="仿宋_GB2312" w:hAnsi="仿宋" w:hint="eastAsia"/>
          <w:b/>
          <w:sz w:val="32"/>
          <w:szCs w:val="32"/>
        </w:rPr>
        <w:t xml:space="preserve">活动加分、扣分，均由农学院学生工作领导小组审查，每学期将加、扣分名单在班干部群中进行公示。  </w:t>
      </w:r>
    </w:p>
    <w:p w:rsidR="0024696A" w:rsidRPr="00814C24" w:rsidRDefault="00814C24" w:rsidP="00EF206B"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 w:rsidR="00D408C6" w:rsidRPr="00814C24">
        <w:rPr>
          <w:rFonts w:ascii="楷体_GB2312" w:eastAsia="楷体_GB2312" w:hint="eastAsia"/>
          <w:b/>
          <w:sz w:val="32"/>
          <w:szCs w:val="32"/>
        </w:rPr>
        <w:t>（二）</w:t>
      </w:r>
      <w:r w:rsidR="0024696A" w:rsidRPr="00814C24">
        <w:rPr>
          <w:rFonts w:ascii="楷体_GB2312" w:eastAsia="楷体_GB2312" w:hint="eastAsia"/>
          <w:b/>
          <w:sz w:val="32"/>
          <w:szCs w:val="32"/>
        </w:rPr>
        <w:t>学习成绩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硕士：基础得分</w:t>
      </w:r>
      <w:r w:rsidR="00BE7AC0" w:rsidRPr="007B596E">
        <w:rPr>
          <w:rFonts w:ascii="仿宋_GB2312" w:eastAsia="仿宋_GB2312" w:hAnsi="仿宋" w:hint="eastAsia"/>
          <w:sz w:val="32"/>
          <w:szCs w:val="32"/>
        </w:rPr>
        <w:t>*30%</w:t>
      </w:r>
      <w:r w:rsidRPr="007B596E">
        <w:rPr>
          <w:rFonts w:ascii="仿宋_GB2312" w:eastAsia="仿宋_GB2312" w:hAnsi="仿宋" w:hint="eastAsia"/>
          <w:sz w:val="32"/>
          <w:szCs w:val="32"/>
        </w:rPr>
        <w:t>+加分项，最高成绩为100分。</w:t>
      </w:r>
    </w:p>
    <w:p w:rsidR="0024696A" w:rsidRPr="007B596E" w:rsidRDefault="004A0D75" w:rsidP="00EF206B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814C24">
        <w:rPr>
          <w:rFonts w:ascii="仿宋_GB2312" w:eastAsia="仿宋_GB2312" w:hAnsi="仿宋" w:hint="eastAsia"/>
          <w:b/>
          <w:sz w:val="32"/>
          <w:szCs w:val="32"/>
        </w:rPr>
        <w:t>1</w:t>
      </w:r>
      <w:r w:rsidR="000551E2">
        <w:rPr>
          <w:rFonts w:ascii="仿宋_GB2312" w:eastAsia="仿宋_GB2312" w:hAnsi="仿宋" w:hint="eastAsia"/>
          <w:b/>
          <w:sz w:val="32"/>
          <w:szCs w:val="32"/>
        </w:rPr>
        <w:t>、</w:t>
      </w:r>
      <w:r w:rsidR="0024696A" w:rsidRPr="007B596E">
        <w:rPr>
          <w:rFonts w:ascii="仿宋_GB2312" w:eastAsia="仿宋_GB2312" w:hAnsi="仿宋" w:hint="eastAsia"/>
          <w:b/>
          <w:sz w:val="32"/>
          <w:szCs w:val="32"/>
        </w:rPr>
        <w:t>基础得分: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学习成绩的平均成绩（学习成绩的平均成绩=∑公共学位课成绩×该课程学分/∑该课程学分×70%+∑专业选修课成绩×该课程学分/∑该课程学分×30%）。</w:t>
      </w:r>
    </w:p>
    <w:p w:rsidR="0024696A" w:rsidRPr="00814C24" w:rsidRDefault="000551E2" w:rsidP="00EF206B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2、</w:t>
      </w:r>
      <w:r w:rsidR="0024696A" w:rsidRPr="007B596E">
        <w:rPr>
          <w:rFonts w:ascii="仿宋_GB2312" w:eastAsia="仿宋_GB2312" w:hAnsi="仿宋" w:hint="eastAsia"/>
          <w:b/>
          <w:sz w:val="32"/>
          <w:szCs w:val="32"/>
        </w:rPr>
        <w:t>加分项</w:t>
      </w:r>
      <w:r w:rsidR="0024696A" w:rsidRPr="00814C24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720262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获得以下专业资格证书（计算机、会计师、教师资格证）奖励5分；</w:t>
      </w:r>
    </w:p>
    <w:p w:rsidR="00720262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lastRenderedPageBreak/>
        <w:t>英语通过四级通过者，加5分；</w:t>
      </w:r>
    </w:p>
    <w:p w:rsidR="00720262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英语通过六级通过者，加10分；（四级和六级均通过者按六级计分）</w:t>
      </w:r>
    </w:p>
    <w:p w:rsidR="00720262" w:rsidRPr="007B596E" w:rsidRDefault="00720262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英语雅思7分以上或者托福80分以上，加15分。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学会会议论文奖励：国家级学会论文奖励证书加5分，分会论文奖励加3分（须另外提供会议通知）</w:t>
      </w:r>
    </w:p>
    <w:p w:rsidR="0024696A" w:rsidRPr="00814C24" w:rsidRDefault="00814C24" w:rsidP="00EF206B">
      <w:pPr>
        <w:spacing w:line="56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 w:rsidR="00EA29CF" w:rsidRPr="00814C24">
        <w:rPr>
          <w:rFonts w:ascii="楷体_GB2312" w:eastAsia="楷体_GB2312" w:hint="eastAsia"/>
          <w:b/>
          <w:sz w:val="32"/>
          <w:szCs w:val="32"/>
        </w:rPr>
        <w:t>（三）</w:t>
      </w:r>
      <w:r w:rsidR="00F42CCE" w:rsidRPr="00814C24">
        <w:rPr>
          <w:rFonts w:ascii="楷体_GB2312" w:eastAsia="楷体_GB2312" w:hint="eastAsia"/>
          <w:b/>
          <w:sz w:val="32"/>
          <w:szCs w:val="32"/>
        </w:rPr>
        <w:t>科研成果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能顺利完成学校所规定的论文相应进程，积极参加校院所要求的学术活动，科研目标明确，创新性较强，基础30分，</w:t>
      </w:r>
      <w:r w:rsidR="00AE68AA" w:rsidRPr="007B596E">
        <w:rPr>
          <w:rFonts w:ascii="仿宋_GB2312" w:eastAsia="仿宋_GB2312" w:hAnsi="仿宋" w:hint="eastAsia"/>
          <w:sz w:val="32"/>
          <w:szCs w:val="32"/>
        </w:rPr>
        <w:t>最高成绩为100分</w:t>
      </w:r>
      <w:r w:rsidRPr="007B596E">
        <w:rPr>
          <w:rFonts w:ascii="仿宋_GB2312" w:eastAsia="仿宋_GB2312" w:hAnsi="仿宋" w:hint="eastAsia"/>
          <w:sz w:val="32"/>
          <w:szCs w:val="32"/>
        </w:rPr>
        <w:t>。其中：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发表SCI论文，中科院JCR（大类）分区1区得分：80乘影响因子再除以署名名次，中科院JCR（大类）分区2区得分：40乘影响因子再除以署名名次，中科院JCR（大类）分区3区得分：20乘影响因子再除以署名名次，中科院JCR（大类）分区其他区得分：5乘影响因子再除以署名名次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发表一级学报论文，得分为12乘影响因子再除以署名名次；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发表区域学报论文，得分为8乘影响因子再除以署名名次；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发表其它核心论文，得分为4乘影响因子再除以署名名次。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获国家发明专利，得分为20除以署名名次；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获国家实用新型专利，得分为12除以署名名次；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获国家外观设计专利及注册商标，得分为8除以署名名次。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获地厅级科研成果，得分为20除以署名名次；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lastRenderedPageBreak/>
        <w:t>获省部级科研成果，得分为30除以署名名次。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制定国家级技术标准，得分为30除以署名名次；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制定省级技术标准，得分为20除以署名名次；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>制定厅局级技术标准，得分为10除以署名名次。</w:t>
      </w:r>
    </w:p>
    <w:p w:rsidR="00E7156D" w:rsidRPr="007B596E" w:rsidRDefault="0024696A" w:rsidP="00EF206B">
      <w:pPr>
        <w:spacing w:line="56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备注：奖励的科研成果需为</w:t>
      </w:r>
      <w:r w:rsidR="00F42CCE" w:rsidRPr="007B596E">
        <w:rPr>
          <w:rFonts w:ascii="仿宋_GB2312" w:eastAsia="仿宋_GB2312" w:hAnsi="仿宋" w:hint="eastAsia"/>
          <w:b/>
          <w:sz w:val="32"/>
          <w:szCs w:val="32"/>
        </w:rPr>
        <w:t>硕士</w:t>
      </w:r>
      <w:r w:rsidR="005B40C3" w:rsidRPr="007B596E">
        <w:rPr>
          <w:rFonts w:ascii="仿宋_GB2312" w:eastAsia="仿宋_GB2312" w:hAnsi="仿宋" w:hint="eastAsia"/>
          <w:b/>
          <w:sz w:val="32"/>
          <w:szCs w:val="32"/>
        </w:rPr>
        <w:t>研究生期间取得的成果；</w:t>
      </w:r>
      <w:r w:rsidR="00F3747F" w:rsidRPr="007B596E">
        <w:rPr>
          <w:rFonts w:ascii="仿宋_GB2312" w:eastAsia="仿宋_GB2312" w:hAnsi="仿宋" w:hint="eastAsia"/>
          <w:b/>
          <w:sz w:val="32"/>
          <w:szCs w:val="32"/>
        </w:rPr>
        <w:t>获得</w:t>
      </w:r>
      <w:r w:rsidR="00A76019" w:rsidRPr="007B596E">
        <w:rPr>
          <w:rFonts w:ascii="仿宋_GB2312" w:eastAsia="仿宋_GB2312" w:hAnsi="仿宋" w:hint="eastAsia"/>
          <w:b/>
          <w:sz w:val="32"/>
          <w:szCs w:val="32"/>
        </w:rPr>
        <w:t>过</w:t>
      </w:r>
      <w:r w:rsidR="009B71F9" w:rsidRPr="007B596E">
        <w:rPr>
          <w:rFonts w:ascii="仿宋_GB2312" w:eastAsia="仿宋_GB2312" w:hAnsi="仿宋" w:hint="eastAsia"/>
          <w:b/>
          <w:sz w:val="32"/>
          <w:szCs w:val="32"/>
        </w:rPr>
        <w:t>国家奖学金的硕士研究生再次参选，</w:t>
      </w:r>
      <w:r w:rsidR="005B40C3" w:rsidRPr="007B596E">
        <w:rPr>
          <w:rFonts w:ascii="仿宋_GB2312" w:eastAsia="仿宋_GB2312" w:hAnsi="仿宋" w:hint="eastAsia"/>
          <w:b/>
          <w:sz w:val="32"/>
          <w:szCs w:val="32"/>
        </w:rPr>
        <w:t>需提供新的科研成果</w:t>
      </w:r>
      <w:r w:rsidR="00F3747F" w:rsidRPr="007B596E">
        <w:rPr>
          <w:rFonts w:ascii="仿宋_GB2312" w:eastAsia="仿宋_GB2312" w:hAnsi="仿宋" w:hint="eastAsia"/>
          <w:b/>
          <w:sz w:val="32"/>
          <w:szCs w:val="32"/>
        </w:rPr>
        <w:t>材料</w:t>
      </w:r>
      <w:r w:rsidR="00953272" w:rsidRPr="007B596E">
        <w:rPr>
          <w:rFonts w:ascii="仿宋_GB2312" w:eastAsia="仿宋_GB2312" w:hAnsi="仿宋" w:hint="eastAsia"/>
          <w:b/>
          <w:sz w:val="32"/>
          <w:szCs w:val="32"/>
        </w:rPr>
        <w:t>；</w:t>
      </w:r>
      <w:r w:rsidRPr="007B596E">
        <w:rPr>
          <w:rFonts w:ascii="仿宋_GB2312" w:eastAsia="仿宋_GB2312" w:hAnsi="仿宋" w:hint="eastAsia"/>
          <w:b/>
          <w:sz w:val="32"/>
          <w:szCs w:val="32"/>
        </w:rPr>
        <w:t>SCI、一级学报已接收的，提供导师签字的接收函；</w:t>
      </w:r>
    </w:p>
    <w:p w:rsidR="00A76019" w:rsidRPr="007B596E" w:rsidRDefault="0024696A" w:rsidP="00EF206B">
      <w:pPr>
        <w:spacing w:line="560" w:lineRule="exact"/>
        <w:ind w:firstLineChars="196" w:firstLine="630"/>
        <w:rPr>
          <w:rFonts w:ascii="仿宋_GB2312" w:eastAsia="仿宋_GB2312" w:hAnsi="仿宋"/>
          <w:b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>其他所有论文必须见刊，产权单位或共同产权单位为河南农业大学；</w:t>
      </w:r>
    </w:p>
    <w:p w:rsidR="0024696A" w:rsidRPr="007B596E" w:rsidRDefault="007B596E" w:rsidP="00EF206B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  <w:r w:rsidRPr="007B596E">
        <w:rPr>
          <w:rFonts w:ascii="仿宋_GB2312" w:eastAsia="仿宋_GB2312" w:hAnsi="仿宋" w:hint="eastAsia"/>
          <w:b/>
          <w:sz w:val="32"/>
          <w:szCs w:val="32"/>
        </w:rPr>
        <w:t xml:space="preserve">    </w:t>
      </w:r>
      <w:r w:rsidR="0024696A" w:rsidRPr="007B596E">
        <w:rPr>
          <w:rFonts w:ascii="仿宋_GB2312" w:eastAsia="仿宋_GB2312" w:hAnsi="仿宋" w:hint="eastAsia"/>
          <w:b/>
          <w:sz w:val="32"/>
          <w:szCs w:val="32"/>
        </w:rPr>
        <w:t>会议论文不参评。</w:t>
      </w:r>
    </w:p>
    <w:p w:rsidR="00A76019" w:rsidRPr="007B596E" w:rsidRDefault="00A76019" w:rsidP="00EF206B">
      <w:pPr>
        <w:spacing w:line="560" w:lineRule="exact"/>
        <w:rPr>
          <w:rFonts w:ascii="仿宋_GB2312" w:eastAsia="仿宋_GB2312" w:hAnsi="仿宋"/>
          <w:b/>
          <w:sz w:val="32"/>
          <w:szCs w:val="32"/>
        </w:rPr>
      </w:pP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                                   农学院</w:t>
      </w:r>
    </w:p>
    <w:p w:rsidR="0024696A" w:rsidRPr="007B596E" w:rsidRDefault="0024696A" w:rsidP="00EF206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  <w:sectPr w:rsidR="0024696A" w:rsidRPr="007B596E" w:rsidSect="007B596E">
          <w:headerReference w:type="default" r:id="rId6"/>
          <w:pgSz w:w="11906" w:h="16838" w:code="9"/>
          <w:pgMar w:top="2155" w:right="1418" w:bottom="2041" w:left="1531" w:header="851" w:footer="992" w:gutter="0"/>
          <w:cols w:space="720"/>
          <w:docGrid w:type="lines" w:linePitch="312"/>
        </w:sectPr>
      </w:pPr>
      <w:r w:rsidRPr="007B596E">
        <w:rPr>
          <w:rFonts w:ascii="仿宋_GB2312" w:eastAsia="仿宋_GB2312" w:hAnsi="仿宋" w:hint="eastAsia"/>
          <w:sz w:val="32"/>
          <w:szCs w:val="32"/>
        </w:rPr>
        <w:t xml:space="preserve">                                  20</w:t>
      </w:r>
      <w:r w:rsidR="00F42CCE" w:rsidRPr="007B596E">
        <w:rPr>
          <w:rFonts w:ascii="仿宋_GB2312" w:eastAsia="仿宋_GB2312" w:hAnsi="仿宋" w:hint="eastAsia"/>
          <w:sz w:val="32"/>
          <w:szCs w:val="32"/>
        </w:rPr>
        <w:t>20</w:t>
      </w:r>
      <w:r w:rsidRPr="007B596E">
        <w:rPr>
          <w:rFonts w:ascii="仿宋_GB2312" w:eastAsia="仿宋_GB2312" w:hAnsi="仿宋" w:hint="eastAsia"/>
          <w:sz w:val="32"/>
          <w:szCs w:val="32"/>
        </w:rPr>
        <w:t>年</w:t>
      </w:r>
      <w:r w:rsidR="00EF206B">
        <w:rPr>
          <w:rFonts w:ascii="仿宋_GB2312" w:eastAsia="仿宋_GB2312" w:hAnsi="仿宋" w:hint="eastAsia"/>
          <w:sz w:val="32"/>
          <w:szCs w:val="32"/>
        </w:rPr>
        <w:t>8</w:t>
      </w:r>
      <w:r w:rsidRPr="007B596E">
        <w:rPr>
          <w:rFonts w:ascii="仿宋_GB2312" w:eastAsia="仿宋_GB2312" w:hAnsi="仿宋" w:hint="eastAsia"/>
          <w:sz w:val="32"/>
          <w:szCs w:val="32"/>
        </w:rPr>
        <w:t>月</w:t>
      </w:r>
      <w:r w:rsidR="00EF206B">
        <w:rPr>
          <w:rFonts w:ascii="仿宋_GB2312" w:eastAsia="仿宋_GB2312" w:hAnsi="仿宋" w:hint="eastAsia"/>
          <w:sz w:val="32"/>
          <w:szCs w:val="32"/>
        </w:rPr>
        <w:t>3</w:t>
      </w:r>
      <w:r w:rsidRPr="007B596E">
        <w:rPr>
          <w:rFonts w:ascii="仿宋_GB2312" w:eastAsia="仿宋_GB2312" w:hAnsi="仿宋" w:hint="eastAsia"/>
          <w:sz w:val="32"/>
          <w:szCs w:val="32"/>
        </w:rPr>
        <w:t>1</w:t>
      </w:r>
      <w:r w:rsidR="005B40C3" w:rsidRPr="007B596E">
        <w:rPr>
          <w:rFonts w:ascii="仿宋_GB2312" w:eastAsia="仿宋_GB2312" w:hAnsi="仿宋" w:hint="eastAsia"/>
          <w:sz w:val="32"/>
          <w:szCs w:val="32"/>
        </w:rPr>
        <w:t>日</w:t>
      </w:r>
    </w:p>
    <w:p w:rsidR="00B41057" w:rsidRDefault="00B41057"/>
    <w:sectPr w:rsidR="00B41057" w:rsidSect="00961BE0">
      <w:pgSz w:w="11906" w:h="16838"/>
      <w:pgMar w:top="1440" w:right="663" w:bottom="1440" w:left="6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A3" w:rsidRDefault="00530DA3" w:rsidP="0024696A">
      <w:r>
        <w:separator/>
      </w:r>
    </w:p>
  </w:endnote>
  <w:endnote w:type="continuationSeparator" w:id="1">
    <w:p w:rsidR="00530DA3" w:rsidRDefault="00530DA3" w:rsidP="0024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A3" w:rsidRDefault="00530DA3" w:rsidP="0024696A">
      <w:r>
        <w:separator/>
      </w:r>
    </w:p>
  </w:footnote>
  <w:footnote w:type="continuationSeparator" w:id="1">
    <w:p w:rsidR="00530DA3" w:rsidRDefault="00530DA3" w:rsidP="00246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6A" w:rsidRDefault="002469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584"/>
    <w:rsid w:val="000551E2"/>
    <w:rsid w:val="000A41EB"/>
    <w:rsid w:val="00195591"/>
    <w:rsid w:val="001A4C67"/>
    <w:rsid w:val="001A615D"/>
    <w:rsid w:val="001B09E9"/>
    <w:rsid w:val="00206E44"/>
    <w:rsid w:val="00223A8E"/>
    <w:rsid w:val="0023177C"/>
    <w:rsid w:val="0024696A"/>
    <w:rsid w:val="002514BA"/>
    <w:rsid w:val="0027285B"/>
    <w:rsid w:val="00316AB5"/>
    <w:rsid w:val="003308E5"/>
    <w:rsid w:val="00423A65"/>
    <w:rsid w:val="00441516"/>
    <w:rsid w:val="004501F7"/>
    <w:rsid w:val="00455CCC"/>
    <w:rsid w:val="0047750E"/>
    <w:rsid w:val="004A0D75"/>
    <w:rsid w:val="004A7425"/>
    <w:rsid w:val="004C1EEA"/>
    <w:rsid w:val="004E5A1A"/>
    <w:rsid w:val="004F2584"/>
    <w:rsid w:val="0053078D"/>
    <w:rsid w:val="00530DA3"/>
    <w:rsid w:val="005330EA"/>
    <w:rsid w:val="005B40C3"/>
    <w:rsid w:val="005B6D07"/>
    <w:rsid w:val="005D0EA6"/>
    <w:rsid w:val="005E4F85"/>
    <w:rsid w:val="006B0850"/>
    <w:rsid w:val="006C093A"/>
    <w:rsid w:val="006C6B41"/>
    <w:rsid w:val="00720262"/>
    <w:rsid w:val="00763772"/>
    <w:rsid w:val="007B596E"/>
    <w:rsid w:val="007E51D9"/>
    <w:rsid w:val="007F398F"/>
    <w:rsid w:val="00814C24"/>
    <w:rsid w:val="008A08EE"/>
    <w:rsid w:val="00953272"/>
    <w:rsid w:val="00961BE0"/>
    <w:rsid w:val="009B4922"/>
    <w:rsid w:val="009B71F9"/>
    <w:rsid w:val="009D624E"/>
    <w:rsid w:val="009F65BC"/>
    <w:rsid w:val="00A251F7"/>
    <w:rsid w:val="00A76019"/>
    <w:rsid w:val="00AE58DF"/>
    <w:rsid w:val="00AE68AA"/>
    <w:rsid w:val="00AF67BF"/>
    <w:rsid w:val="00B2120F"/>
    <w:rsid w:val="00B41057"/>
    <w:rsid w:val="00B54890"/>
    <w:rsid w:val="00B5558C"/>
    <w:rsid w:val="00B6102E"/>
    <w:rsid w:val="00B77A79"/>
    <w:rsid w:val="00B84B2D"/>
    <w:rsid w:val="00BC363B"/>
    <w:rsid w:val="00BC5023"/>
    <w:rsid w:val="00BE7AC0"/>
    <w:rsid w:val="00C14B09"/>
    <w:rsid w:val="00CE5A85"/>
    <w:rsid w:val="00CF6592"/>
    <w:rsid w:val="00D27A3F"/>
    <w:rsid w:val="00D3513B"/>
    <w:rsid w:val="00D408C6"/>
    <w:rsid w:val="00D4160B"/>
    <w:rsid w:val="00D5781B"/>
    <w:rsid w:val="00D60896"/>
    <w:rsid w:val="00D6658E"/>
    <w:rsid w:val="00D83C6F"/>
    <w:rsid w:val="00DB0A34"/>
    <w:rsid w:val="00DD663E"/>
    <w:rsid w:val="00DF4A84"/>
    <w:rsid w:val="00E002E3"/>
    <w:rsid w:val="00E05AB0"/>
    <w:rsid w:val="00E11635"/>
    <w:rsid w:val="00E11D16"/>
    <w:rsid w:val="00E2386A"/>
    <w:rsid w:val="00E7156D"/>
    <w:rsid w:val="00E936E4"/>
    <w:rsid w:val="00E972E1"/>
    <w:rsid w:val="00EA29CF"/>
    <w:rsid w:val="00EF206B"/>
    <w:rsid w:val="00F0580E"/>
    <w:rsid w:val="00F2154F"/>
    <w:rsid w:val="00F3747F"/>
    <w:rsid w:val="00F42CCE"/>
    <w:rsid w:val="00F84A03"/>
    <w:rsid w:val="00FD09B4"/>
    <w:rsid w:val="00FE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96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A29C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A29C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A29CF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A29C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A29CF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EA29C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A29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4970</TotalTime>
  <Pages>7</Pages>
  <Words>404</Words>
  <Characters>2309</Characters>
  <Application>Microsoft Office Word</Application>
  <DocSecurity>0</DocSecurity>
  <Lines>19</Lines>
  <Paragraphs>5</Paragraphs>
  <ScaleCrop>false</ScaleCrop>
  <Company>P R C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105</cp:revision>
  <cp:lastPrinted>2020-09-07T07:56:00Z</cp:lastPrinted>
  <dcterms:created xsi:type="dcterms:W3CDTF">2020-06-16T04:52:00Z</dcterms:created>
  <dcterms:modified xsi:type="dcterms:W3CDTF">2020-09-07T08:06:00Z</dcterms:modified>
</cp:coreProperties>
</file>